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98AF0" w14:textId="736707BB" w:rsidR="00882F92" w:rsidRPr="0050153B" w:rsidRDefault="00A23DAF" w:rsidP="00A23DAF">
      <w:pPr>
        <w:jc w:val="center"/>
        <w:rPr>
          <w:rFonts w:ascii="Avenir Light" w:hAnsi="Avenir Light"/>
        </w:rPr>
      </w:pPr>
      <w:r w:rsidRPr="0050153B">
        <w:rPr>
          <w:rFonts w:ascii="Avenir Light" w:hAnsi="Avenir Light"/>
        </w:rPr>
        <w:t>Transfer Trading Card Creator</w:t>
      </w:r>
    </w:p>
    <w:p w14:paraId="5200DF6D" w14:textId="71A70E48" w:rsidR="00D53A78" w:rsidRPr="0050153B" w:rsidRDefault="00D53A78" w:rsidP="00882F92">
      <w:pPr>
        <w:jc w:val="center"/>
        <w:rPr>
          <w:rFonts w:ascii="Avenir Light" w:hAnsi="Avenir Light"/>
        </w:rPr>
      </w:pPr>
    </w:p>
    <w:p w14:paraId="2C1E9D7F" w14:textId="041F2D43" w:rsidR="00A23DAF" w:rsidRPr="0050153B" w:rsidRDefault="00A23DAF" w:rsidP="000459DA">
      <w:pPr>
        <w:rPr>
          <w:rFonts w:ascii="Avenir Light" w:hAnsi="Avenir Light"/>
        </w:rPr>
      </w:pPr>
      <w:r w:rsidRPr="0050153B">
        <w:rPr>
          <w:rFonts w:ascii="Avenir Light" w:hAnsi="Avenir Light"/>
          <w:noProof/>
          <w:lang w:eastAsia="zh-CN"/>
        </w:rPr>
        <w:drawing>
          <wp:anchor distT="0" distB="0" distL="114300" distR="114300" simplePos="0" relativeHeight="251658240" behindDoc="0" locked="0" layoutInCell="1" allowOverlap="1" wp14:anchorId="44A9A5CD" wp14:editId="7B161F60">
            <wp:simplePos x="0" y="0"/>
            <wp:positionH relativeFrom="margin">
              <wp:posOffset>2400300</wp:posOffset>
            </wp:positionH>
            <wp:positionV relativeFrom="margin">
              <wp:posOffset>800100</wp:posOffset>
            </wp:positionV>
            <wp:extent cx="4249420" cy="3205480"/>
            <wp:effectExtent l="0" t="0" r="0" b="0"/>
            <wp:wrapSquare wrapText="bothSides"/>
            <wp:docPr id="7" name="Picture 7" descr="Macintosh HD:Users:flinchbaughk:Desktop:Screen Shot 2016-05-24 at 8.55.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linchbaughk:Desktop:Screen Shot 2016-05-24 at 8.55.53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9420" cy="320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3A78" w:rsidRPr="0050153B">
        <w:rPr>
          <w:rFonts w:ascii="Avenir Light" w:hAnsi="Avenir Light"/>
        </w:rPr>
        <w:t xml:space="preserve">While trading cards </w:t>
      </w:r>
      <w:r w:rsidRPr="0050153B">
        <w:rPr>
          <w:rFonts w:ascii="Avenir Light" w:hAnsi="Avenir Light"/>
        </w:rPr>
        <w:t>are</w:t>
      </w:r>
      <w:r w:rsidR="00D53A78" w:rsidRPr="0050153B">
        <w:rPr>
          <w:rFonts w:ascii="Avenir Light" w:hAnsi="Avenir Light"/>
        </w:rPr>
        <w:t xml:space="preserve"> a fun remix activity with a genre that many students are familiar with, they can also be scaffolding tools through which we can model and ask students to practice significant ways of t</w:t>
      </w:r>
      <w:r w:rsidR="00CD35A6" w:rsidRPr="0050153B">
        <w:rPr>
          <w:rFonts w:ascii="Avenir Light" w:hAnsi="Avenir Light"/>
        </w:rPr>
        <w:t>hinking.  Read, Write, Think’s Card C</w:t>
      </w:r>
      <w:r w:rsidR="00D53A78" w:rsidRPr="0050153B">
        <w:rPr>
          <w:rFonts w:ascii="Avenir Light" w:hAnsi="Avenir Light"/>
        </w:rPr>
        <w:t>reator allows students to create their own trading card about a real or fictional person, place, object, event, or abstract concept.  Creators can also create a unique format to fit the context for and to</w:t>
      </w:r>
      <w:r w:rsidR="00B23FE0" w:rsidRPr="0050153B">
        <w:rPr>
          <w:rFonts w:ascii="Avenir Light" w:hAnsi="Avenir Light"/>
        </w:rPr>
        <w:t>pic on which you are writing. (For example, t</w:t>
      </w:r>
      <w:r w:rsidR="00D53A78" w:rsidRPr="0050153B">
        <w:rPr>
          <w:rFonts w:ascii="Avenir Light" w:hAnsi="Avenir Light"/>
        </w:rPr>
        <w:t>oday’s activity is</w:t>
      </w:r>
      <w:r w:rsidR="00B23FE0" w:rsidRPr="0050153B">
        <w:rPr>
          <w:rFonts w:ascii="Avenir Light" w:hAnsi="Avenir Light"/>
        </w:rPr>
        <w:t xml:space="preserve"> a unique format.)</w:t>
      </w:r>
      <w:r w:rsidR="00D53A78" w:rsidRPr="0050153B">
        <w:rPr>
          <w:rFonts w:ascii="Avenir Light" w:hAnsi="Avenir Light"/>
        </w:rPr>
        <w:t xml:space="preserve"> The save capability gives students a way to work on a draft of their card and come back to it to rework and revise as necessary, and to save their finished product to share with friends and family. Images can be uploaded into the card to give the finished product a complete and polished look.</w:t>
      </w:r>
    </w:p>
    <w:p w14:paraId="2D8CCC55" w14:textId="77777777" w:rsidR="00A23DAF" w:rsidRPr="0050153B" w:rsidRDefault="00A23DAF" w:rsidP="00D53A78">
      <w:pPr>
        <w:rPr>
          <w:rFonts w:ascii="Avenir Light" w:hAnsi="Avenir Light"/>
        </w:rPr>
      </w:pPr>
    </w:p>
    <w:p w14:paraId="5423E89C" w14:textId="77777777" w:rsidR="00882F92" w:rsidRPr="0050153B" w:rsidRDefault="00882F92" w:rsidP="00882F92">
      <w:pPr>
        <w:rPr>
          <w:rFonts w:ascii="Avenir Light" w:hAnsi="Avenir Light"/>
        </w:rPr>
      </w:pPr>
      <w:r w:rsidRPr="0050153B">
        <w:rPr>
          <w:rFonts w:ascii="Avenir Light" w:hAnsi="Avenir Light"/>
        </w:rPr>
        <w:t xml:space="preserve">Context: </w:t>
      </w:r>
    </w:p>
    <w:p w14:paraId="009F9732" w14:textId="77777777" w:rsidR="00882F92" w:rsidRPr="0050153B" w:rsidRDefault="00882F92" w:rsidP="00882F92">
      <w:pPr>
        <w:rPr>
          <w:rFonts w:ascii="Avenir Light" w:hAnsi="Avenir Light"/>
        </w:rPr>
      </w:pPr>
      <w:r w:rsidRPr="0050153B">
        <w:rPr>
          <w:rFonts w:ascii="Avenir Light" w:hAnsi="Avenir Light"/>
        </w:rPr>
        <w:t>Purpose:</w:t>
      </w:r>
    </w:p>
    <w:p w14:paraId="05780992" w14:textId="77777777" w:rsidR="00882F92" w:rsidRPr="0050153B" w:rsidRDefault="00882F92" w:rsidP="00882F92">
      <w:pPr>
        <w:rPr>
          <w:rFonts w:ascii="Avenir Light" w:hAnsi="Avenir Light"/>
        </w:rPr>
      </w:pPr>
      <w:r w:rsidRPr="0050153B">
        <w:rPr>
          <w:rFonts w:ascii="Avenir Light" w:hAnsi="Avenir Light"/>
        </w:rPr>
        <w:t>Audience:</w:t>
      </w:r>
    </w:p>
    <w:p w14:paraId="6913E68D" w14:textId="77777777" w:rsidR="00882F92" w:rsidRPr="0050153B" w:rsidRDefault="00882F92" w:rsidP="00882F92">
      <w:pPr>
        <w:rPr>
          <w:rFonts w:ascii="Avenir Light" w:hAnsi="Avenir Light"/>
        </w:rPr>
      </w:pPr>
      <w:r w:rsidRPr="0050153B">
        <w:rPr>
          <w:rFonts w:ascii="Avenir Light" w:hAnsi="Avenir Light"/>
        </w:rPr>
        <w:t>Voice:</w:t>
      </w:r>
    </w:p>
    <w:p w14:paraId="3B80A39F" w14:textId="77777777" w:rsidR="00882F92" w:rsidRPr="0050153B" w:rsidRDefault="00882F92" w:rsidP="00882F92">
      <w:pPr>
        <w:rPr>
          <w:rFonts w:ascii="Avenir Light" w:hAnsi="Avenir Light"/>
        </w:rPr>
      </w:pPr>
      <w:r w:rsidRPr="0050153B">
        <w:rPr>
          <w:rFonts w:ascii="Avenir Light" w:hAnsi="Avenir Light"/>
        </w:rPr>
        <w:t>Format:</w:t>
      </w:r>
      <w:r w:rsidRPr="0050153B">
        <w:rPr>
          <w:rFonts w:ascii="Avenir Light" w:hAnsi="Avenir Light"/>
        </w:rPr>
        <w:br/>
        <w:t>Topic:</w:t>
      </w:r>
    </w:p>
    <w:p w14:paraId="5111D0AB" w14:textId="1B35DFF1" w:rsidR="00882F92" w:rsidRPr="0050153B" w:rsidRDefault="00882F92" w:rsidP="00882F92">
      <w:pPr>
        <w:rPr>
          <w:rFonts w:ascii="Avenir Light" w:hAnsi="Avenir Light"/>
        </w:rPr>
      </w:pPr>
    </w:p>
    <w:p w14:paraId="615F83F3" w14:textId="589988EA" w:rsidR="00B23FE0" w:rsidRPr="0050153B" w:rsidRDefault="00E330E9" w:rsidP="00882F92">
      <w:pPr>
        <w:rPr>
          <w:rFonts w:ascii="Avenir Light" w:hAnsi="Avenir Light"/>
        </w:rPr>
      </w:pPr>
      <w:r w:rsidRPr="0050153B">
        <w:rPr>
          <w:rFonts w:ascii="Avenir Light" w:hAnsi="Avenir Light"/>
        </w:rPr>
        <w:t>Notice: There is a word limit for each section, so you may have to revise and make your answers more concise to successfully complete each section for your audience.</w:t>
      </w:r>
    </w:p>
    <w:p w14:paraId="3D3BA1CB" w14:textId="77777777" w:rsidR="000B24D7" w:rsidRPr="0050153B" w:rsidRDefault="000B24D7" w:rsidP="00882F92">
      <w:pPr>
        <w:rPr>
          <w:rFonts w:ascii="Avenir Light" w:hAnsi="Avenir Light"/>
        </w:rPr>
      </w:pPr>
    </w:p>
    <w:p w14:paraId="33BAADFB" w14:textId="0F102AC3" w:rsidR="000B24D7" w:rsidRPr="0050153B" w:rsidRDefault="000B24D7" w:rsidP="00882F92">
      <w:pPr>
        <w:rPr>
          <w:rFonts w:ascii="Avenir Light" w:hAnsi="Avenir Light"/>
        </w:rPr>
      </w:pPr>
      <w:r w:rsidRPr="0050153B">
        <w:rPr>
          <w:rFonts w:ascii="Avenir Light" w:hAnsi="Avenir Light"/>
        </w:rPr>
        <w:t>Also, if you would like to tweak the template to better fit your concept, feel free to do so. Also be ready to explain why you think this revision made the card more effective.</w:t>
      </w:r>
    </w:p>
    <w:p w14:paraId="2855E8D4" w14:textId="77777777" w:rsidR="00B23FE0" w:rsidRPr="0050153B" w:rsidRDefault="00B23FE0" w:rsidP="00882F92">
      <w:pPr>
        <w:rPr>
          <w:rFonts w:ascii="Avenir Light" w:hAnsi="Avenir Light"/>
        </w:rPr>
      </w:pPr>
    </w:p>
    <w:p w14:paraId="571A26E0" w14:textId="77777777" w:rsidR="00B23FE0" w:rsidRPr="0050153B" w:rsidRDefault="00B23FE0" w:rsidP="00882F92">
      <w:pPr>
        <w:rPr>
          <w:rFonts w:ascii="Avenir Light" w:hAnsi="Avenir Light"/>
        </w:rPr>
      </w:pPr>
    </w:p>
    <w:p w14:paraId="1BC1ACAD" w14:textId="2A8095A0" w:rsidR="00882F92" w:rsidRPr="000459DA" w:rsidRDefault="00763C72" w:rsidP="0050153B">
      <w:pPr>
        <w:jc w:val="center"/>
        <w:rPr>
          <w:rFonts w:ascii="Avenir Light" w:hAnsi="Avenir Light"/>
          <w:sz w:val="21"/>
          <w:szCs w:val="21"/>
        </w:rPr>
      </w:pPr>
      <w:r w:rsidRPr="0050153B">
        <w:rPr>
          <w:rFonts w:ascii="Avenir Light" w:hAnsi="Avenir Light"/>
        </w:rPr>
        <w:t>Terms: transfer (TFT), metacognition, threshold concepts, communities of practice, genre, troublesome knowledge, previous experience, expertise</w:t>
      </w:r>
      <w:r w:rsidR="00A23DAF" w:rsidRPr="000459DA">
        <w:rPr>
          <w:rFonts w:ascii="Avenir Light" w:hAnsi="Avenir Light"/>
          <w:sz w:val="22"/>
          <w:szCs w:val="22"/>
        </w:rPr>
        <w:br/>
      </w:r>
      <w:r w:rsidR="00A23DAF" w:rsidRPr="000459DA">
        <w:rPr>
          <w:rFonts w:ascii="Avenir Light" w:hAnsi="Avenir Light"/>
          <w:sz w:val="22"/>
          <w:szCs w:val="22"/>
        </w:rPr>
        <w:br/>
      </w:r>
      <w:r w:rsidR="006F0F68" w:rsidRPr="000459DA">
        <w:rPr>
          <w:rFonts w:ascii="Avenir Light" w:hAnsi="Avenir Light"/>
          <w:sz w:val="22"/>
          <w:szCs w:val="22"/>
        </w:rPr>
        <w:br/>
      </w:r>
      <w:r w:rsidR="0050153B">
        <w:rPr>
          <w:rFonts w:ascii="Avenir Light" w:hAnsi="Avenir Light"/>
        </w:rPr>
        <w:br/>
      </w:r>
      <w:r w:rsidR="0050153B">
        <w:rPr>
          <w:rFonts w:ascii="Avenir Light" w:hAnsi="Avenir Light"/>
        </w:rPr>
        <w:br/>
      </w:r>
      <w:r w:rsidR="006F0F68" w:rsidRPr="000459DA">
        <w:rPr>
          <w:rFonts w:ascii="Avenir Light" w:hAnsi="Avenir Light"/>
          <w:sz w:val="22"/>
          <w:szCs w:val="22"/>
        </w:rPr>
        <w:br/>
      </w:r>
      <w:r w:rsidR="006F0F68" w:rsidRPr="000459DA">
        <w:rPr>
          <w:rFonts w:ascii="Avenir Light" w:hAnsi="Avenir Light"/>
          <w:sz w:val="22"/>
          <w:szCs w:val="22"/>
        </w:rPr>
        <w:lastRenderedPageBreak/>
        <w:br/>
      </w:r>
      <w:r w:rsidR="00A23DAF" w:rsidRPr="000459DA">
        <w:rPr>
          <w:rFonts w:ascii="Avenir Light" w:hAnsi="Avenir Light"/>
          <w:sz w:val="21"/>
          <w:szCs w:val="21"/>
        </w:rPr>
        <w:t>Transfer Trading Card Creator D</w:t>
      </w:r>
      <w:r w:rsidR="00882F92" w:rsidRPr="000459DA">
        <w:rPr>
          <w:rFonts w:ascii="Avenir Light" w:hAnsi="Avenir Light"/>
          <w:sz w:val="21"/>
          <w:szCs w:val="21"/>
        </w:rPr>
        <w:t>irections</w:t>
      </w:r>
    </w:p>
    <w:p w14:paraId="38C1D233" w14:textId="77777777" w:rsidR="00882F92" w:rsidRPr="000459DA" w:rsidRDefault="00882F92">
      <w:pPr>
        <w:rPr>
          <w:rFonts w:ascii="Avenir Light" w:hAnsi="Avenir Light"/>
          <w:sz w:val="21"/>
          <w:szCs w:val="21"/>
        </w:rPr>
      </w:pPr>
    </w:p>
    <w:p w14:paraId="7EA9C67D" w14:textId="33D13B0E" w:rsidR="00882F92" w:rsidRPr="000459DA" w:rsidRDefault="00AD7759" w:rsidP="008D25A5">
      <w:pPr>
        <w:pStyle w:val="ListParagraph"/>
        <w:numPr>
          <w:ilvl w:val="0"/>
          <w:numId w:val="1"/>
        </w:numPr>
        <w:rPr>
          <w:rFonts w:ascii="Avenir Light" w:hAnsi="Avenir Light"/>
          <w:sz w:val="21"/>
          <w:szCs w:val="21"/>
        </w:rPr>
      </w:pPr>
      <w:r w:rsidRPr="000459DA">
        <w:rPr>
          <w:rFonts w:ascii="Avenir Light" w:hAnsi="Avenir Light"/>
          <w:sz w:val="21"/>
          <w:szCs w:val="21"/>
        </w:rPr>
        <w:t>Click on the link on the Prezi</w:t>
      </w:r>
      <w:r w:rsidR="00A23DAF" w:rsidRPr="000459DA">
        <w:rPr>
          <w:rFonts w:ascii="Avenir Light" w:hAnsi="Avenir Light"/>
          <w:sz w:val="21"/>
          <w:szCs w:val="21"/>
        </w:rPr>
        <w:t>, or g</w:t>
      </w:r>
      <w:r w:rsidR="00882F92" w:rsidRPr="000459DA">
        <w:rPr>
          <w:rFonts w:ascii="Avenir Light" w:hAnsi="Avenir Light"/>
          <w:sz w:val="21"/>
          <w:szCs w:val="21"/>
        </w:rPr>
        <w:t>o to readwritethin</w:t>
      </w:r>
      <w:r w:rsidR="008D25A5">
        <w:rPr>
          <w:rFonts w:ascii="Avenir Light" w:hAnsi="Avenir Light"/>
          <w:sz w:val="21"/>
          <w:szCs w:val="21"/>
        </w:rPr>
        <w:t>k</w:t>
      </w:r>
      <w:bookmarkStart w:id="0" w:name="_GoBack"/>
      <w:bookmarkEnd w:id="0"/>
      <w:r w:rsidR="00882F92" w:rsidRPr="000459DA">
        <w:rPr>
          <w:rFonts w:ascii="Avenir Light" w:hAnsi="Avenir Light"/>
          <w:sz w:val="21"/>
          <w:szCs w:val="21"/>
        </w:rPr>
        <w:t xml:space="preserve">.org. In the </w:t>
      </w:r>
      <w:r w:rsidR="00882F92" w:rsidRPr="002D0C48">
        <w:rPr>
          <w:rFonts w:ascii="Avenir Light" w:hAnsi="Avenir Light"/>
          <w:i/>
          <w:iCs/>
          <w:sz w:val="21"/>
          <w:szCs w:val="21"/>
        </w:rPr>
        <w:t>Search By Keyword</w:t>
      </w:r>
      <w:r w:rsidR="00882F92" w:rsidRPr="000459DA">
        <w:rPr>
          <w:rFonts w:ascii="Avenir Light" w:hAnsi="Avenir Light"/>
          <w:sz w:val="21"/>
          <w:szCs w:val="21"/>
        </w:rPr>
        <w:t xml:space="preserve"> box</w:t>
      </w:r>
      <w:r w:rsidR="00D53A78" w:rsidRPr="000459DA">
        <w:rPr>
          <w:rFonts w:ascii="Avenir Light" w:hAnsi="Avenir Light"/>
          <w:sz w:val="21"/>
          <w:szCs w:val="21"/>
        </w:rPr>
        <w:t xml:space="preserve"> on the left</w:t>
      </w:r>
      <w:r w:rsidR="00882F92" w:rsidRPr="000459DA">
        <w:rPr>
          <w:rFonts w:ascii="Avenir Light" w:hAnsi="Avenir Light"/>
          <w:sz w:val="21"/>
          <w:szCs w:val="21"/>
        </w:rPr>
        <w:t xml:space="preserve">, type “card creator”. Click on the top link, </w:t>
      </w:r>
      <w:r w:rsidR="00882F92" w:rsidRPr="002D0C48">
        <w:rPr>
          <w:rFonts w:ascii="Avenir Light" w:hAnsi="Avenir Light"/>
          <w:i/>
          <w:iCs/>
          <w:sz w:val="21"/>
          <w:szCs w:val="21"/>
        </w:rPr>
        <w:t>Trading Card Creator</w:t>
      </w:r>
      <w:r w:rsidR="00882F92" w:rsidRPr="000459DA">
        <w:rPr>
          <w:rFonts w:ascii="Avenir Light" w:hAnsi="Avenir Light"/>
          <w:sz w:val="21"/>
          <w:szCs w:val="21"/>
        </w:rPr>
        <w:t xml:space="preserve">. </w:t>
      </w:r>
    </w:p>
    <w:p w14:paraId="5230B30D" w14:textId="77777777" w:rsidR="00882F92" w:rsidRPr="000459DA" w:rsidRDefault="00882F92" w:rsidP="00882F92">
      <w:pPr>
        <w:pStyle w:val="ListParagraph"/>
        <w:numPr>
          <w:ilvl w:val="0"/>
          <w:numId w:val="1"/>
        </w:numPr>
        <w:rPr>
          <w:rFonts w:ascii="Avenir Light" w:hAnsi="Avenir Light"/>
          <w:sz w:val="21"/>
          <w:szCs w:val="21"/>
        </w:rPr>
      </w:pPr>
      <w:r w:rsidRPr="000459DA">
        <w:rPr>
          <w:rFonts w:ascii="Avenir Light" w:hAnsi="Avenir Light"/>
          <w:sz w:val="21"/>
          <w:szCs w:val="21"/>
        </w:rPr>
        <w:t xml:space="preserve">Click on </w:t>
      </w:r>
      <w:r w:rsidRPr="002D0C48">
        <w:rPr>
          <w:rFonts w:ascii="Avenir Light" w:hAnsi="Avenir Light"/>
          <w:i/>
          <w:iCs/>
          <w:sz w:val="21"/>
          <w:szCs w:val="21"/>
        </w:rPr>
        <w:t>Get Started</w:t>
      </w:r>
      <w:r w:rsidRPr="000459DA">
        <w:rPr>
          <w:rFonts w:ascii="Avenir Light" w:hAnsi="Avenir Light"/>
          <w:sz w:val="21"/>
          <w:szCs w:val="21"/>
        </w:rPr>
        <w:t>. &lt;Flash Player required&gt;</w:t>
      </w:r>
    </w:p>
    <w:p w14:paraId="3151ED7D" w14:textId="77777777" w:rsidR="00882F92" w:rsidRPr="000459DA" w:rsidRDefault="00882F92" w:rsidP="00882F92">
      <w:pPr>
        <w:pStyle w:val="ListParagraph"/>
        <w:numPr>
          <w:ilvl w:val="0"/>
          <w:numId w:val="1"/>
        </w:numPr>
        <w:rPr>
          <w:rFonts w:ascii="Avenir Light" w:hAnsi="Avenir Light"/>
          <w:sz w:val="21"/>
          <w:szCs w:val="21"/>
        </w:rPr>
      </w:pPr>
      <w:r w:rsidRPr="000459DA">
        <w:rPr>
          <w:rFonts w:ascii="Avenir Light" w:hAnsi="Avenir Light"/>
          <w:sz w:val="21"/>
          <w:szCs w:val="21"/>
        </w:rPr>
        <w:t xml:space="preserve">Enter your name and click </w:t>
      </w:r>
      <w:r w:rsidRPr="002D0C48">
        <w:rPr>
          <w:rFonts w:ascii="Avenir Light" w:hAnsi="Avenir Light"/>
          <w:i/>
          <w:iCs/>
          <w:sz w:val="21"/>
          <w:szCs w:val="21"/>
        </w:rPr>
        <w:t>Start</w:t>
      </w:r>
      <w:r w:rsidRPr="000459DA">
        <w:rPr>
          <w:rFonts w:ascii="Avenir Light" w:hAnsi="Avenir Light"/>
          <w:sz w:val="21"/>
          <w:szCs w:val="21"/>
        </w:rPr>
        <w:t>.</w:t>
      </w:r>
    </w:p>
    <w:p w14:paraId="2F10A03D" w14:textId="77777777" w:rsidR="00882F92" w:rsidRPr="002D0C48" w:rsidRDefault="00882F92" w:rsidP="00882F92">
      <w:pPr>
        <w:pStyle w:val="ListParagraph"/>
        <w:numPr>
          <w:ilvl w:val="0"/>
          <w:numId w:val="1"/>
        </w:numPr>
        <w:rPr>
          <w:rFonts w:ascii="Avenir Light" w:hAnsi="Avenir Light"/>
          <w:i/>
          <w:iCs/>
          <w:sz w:val="21"/>
          <w:szCs w:val="21"/>
        </w:rPr>
      </w:pPr>
      <w:r w:rsidRPr="000459DA">
        <w:rPr>
          <w:rFonts w:ascii="Avenir Light" w:hAnsi="Avenir Light"/>
          <w:sz w:val="21"/>
          <w:szCs w:val="21"/>
        </w:rPr>
        <w:t xml:space="preserve">In the </w:t>
      </w:r>
      <w:r w:rsidRPr="002D0C48">
        <w:rPr>
          <w:rFonts w:ascii="Avenir Light" w:hAnsi="Avenir Light"/>
          <w:i/>
          <w:iCs/>
          <w:sz w:val="21"/>
          <w:szCs w:val="21"/>
        </w:rPr>
        <w:t>Topic</w:t>
      </w:r>
      <w:r w:rsidRPr="000459DA">
        <w:rPr>
          <w:rFonts w:ascii="Avenir Light" w:hAnsi="Avenir Light"/>
          <w:sz w:val="21"/>
          <w:szCs w:val="21"/>
        </w:rPr>
        <w:t xml:space="preserve"> space, type in your concept. (For example, threshold concept.) Then, click on </w:t>
      </w:r>
      <w:r w:rsidRPr="002D0C48">
        <w:rPr>
          <w:rFonts w:ascii="Avenir Light" w:hAnsi="Avenir Light"/>
          <w:i/>
          <w:iCs/>
          <w:sz w:val="21"/>
          <w:szCs w:val="21"/>
        </w:rPr>
        <w:t>Create Your Own.</w:t>
      </w:r>
    </w:p>
    <w:p w14:paraId="2BE0171B" w14:textId="77777777" w:rsidR="00882F92" w:rsidRPr="000459DA" w:rsidRDefault="00882F92" w:rsidP="00882F92">
      <w:pPr>
        <w:pStyle w:val="ListParagraph"/>
        <w:numPr>
          <w:ilvl w:val="0"/>
          <w:numId w:val="1"/>
        </w:numPr>
        <w:rPr>
          <w:rFonts w:ascii="Avenir Light" w:hAnsi="Avenir Light"/>
          <w:sz w:val="21"/>
          <w:szCs w:val="21"/>
        </w:rPr>
      </w:pPr>
      <w:r w:rsidRPr="000459DA">
        <w:rPr>
          <w:rFonts w:ascii="Avenir Light" w:hAnsi="Avenir Light"/>
          <w:sz w:val="21"/>
          <w:szCs w:val="21"/>
        </w:rPr>
        <w:t>Click on space to insert image and select your image.</w:t>
      </w:r>
    </w:p>
    <w:p w14:paraId="4EE34392" w14:textId="52430C76" w:rsidR="00882F92" w:rsidRPr="000459DA" w:rsidRDefault="002D0C48" w:rsidP="00882F92">
      <w:pPr>
        <w:pStyle w:val="ListParagraph"/>
        <w:numPr>
          <w:ilvl w:val="0"/>
          <w:numId w:val="1"/>
        </w:numPr>
        <w:rPr>
          <w:rFonts w:ascii="Avenir Light" w:hAnsi="Avenir Light"/>
          <w:sz w:val="21"/>
          <w:szCs w:val="21"/>
        </w:rPr>
      </w:pPr>
      <w:r>
        <w:rPr>
          <w:rFonts w:ascii="Avenir Light" w:hAnsi="Avenir Light"/>
          <w:sz w:val="21"/>
          <w:szCs w:val="21"/>
        </w:rPr>
        <w:t>Fill in the s</w:t>
      </w:r>
      <w:r w:rsidR="00B23FE0" w:rsidRPr="000459DA">
        <w:rPr>
          <w:rFonts w:ascii="Avenir Light" w:hAnsi="Avenir Light"/>
          <w:sz w:val="21"/>
          <w:szCs w:val="21"/>
        </w:rPr>
        <w:t>ection name (like Background) and label (like Definition, and Related scholars) on the f</w:t>
      </w:r>
      <w:r w:rsidR="00882F92" w:rsidRPr="000459DA">
        <w:rPr>
          <w:rFonts w:ascii="Avenir Light" w:hAnsi="Avenir Light"/>
          <w:sz w:val="21"/>
          <w:szCs w:val="21"/>
        </w:rPr>
        <w:t>ront of</w:t>
      </w:r>
      <w:r w:rsidR="00A23DAF" w:rsidRPr="000459DA">
        <w:rPr>
          <w:rFonts w:ascii="Avenir Light" w:hAnsi="Avenir Light"/>
          <w:sz w:val="21"/>
          <w:szCs w:val="21"/>
        </w:rPr>
        <w:t xml:space="preserve"> the</w:t>
      </w:r>
      <w:r w:rsidR="00882F92" w:rsidRPr="000459DA">
        <w:rPr>
          <w:rFonts w:ascii="Avenir Light" w:hAnsi="Avenir Light"/>
          <w:sz w:val="21"/>
          <w:szCs w:val="21"/>
        </w:rPr>
        <w:t xml:space="preserve"> card</w:t>
      </w:r>
      <w:r w:rsidR="00B23FE0" w:rsidRPr="000459DA">
        <w:rPr>
          <w:rFonts w:ascii="Avenir Light" w:hAnsi="Avenir Light"/>
          <w:sz w:val="21"/>
          <w:szCs w:val="21"/>
        </w:rPr>
        <w:t>. Respond the questions posed below in the space provided for each answer. Note: You do not have to type in the questions provided below.  When questions a</w:t>
      </w:r>
      <w:r w:rsidR="00AD7759" w:rsidRPr="000459DA">
        <w:rPr>
          <w:rFonts w:ascii="Avenir Light" w:hAnsi="Avenir Light"/>
          <w:sz w:val="21"/>
          <w:szCs w:val="21"/>
        </w:rPr>
        <w:t>re provided for each topic, the</w:t>
      </w:r>
      <w:r w:rsidR="00B23FE0" w:rsidRPr="000459DA">
        <w:rPr>
          <w:rFonts w:ascii="Avenir Light" w:hAnsi="Avenir Light"/>
          <w:sz w:val="21"/>
          <w:szCs w:val="21"/>
        </w:rPr>
        <w:t xml:space="preserve"> text of the questions does not appear on the trading card itself.</w:t>
      </w:r>
    </w:p>
    <w:p w14:paraId="5390FEF2" w14:textId="407A33DC" w:rsidR="00882F92" w:rsidRPr="002D0C48" w:rsidRDefault="00882F92" w:rsidP="002D0C48">
      <w:pPr>
        <w:pStyle w:val="ListParagraph"/>
        <w:rPr>
          <w:rFonts w:ascii="Avenir Light" w:hAnsi="Avenir Light"/>
          <w:sz w:val="21"/>
          <w:szCs w:val="21"/>
        </w:rPr>
      </w:pPr>
      <w:r w:rsidRPr="000459DA">
        <w:rPr>
          <w:rFonts w:ascii="Avenir Light" w:hAnsi="Avenir Light"/>
          <w:noProof/>
          <w:sz w:val="21"/>
          <w:szCs w:val="21"/>
          <w:lang w:eastAsia="zh-CN"/>
        </w:rPr>
        <w:drawing>
          <wp:inline distT="0" distB="0" distL="0" distR="0" wp14:anchorId="62239B36" wp14:editId="3736CD16">
            <wp:extent cx="2473580" cy="2112433"/>
            <wp:effectExtent l="0" t="0" r="0" b="0"/>
            <wp:docPr id="1" name="Picture 1" descr="Macintosh HD:Users:flinchbaughk:Desktop:transfer trading cards:questions only:1-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inchbaughk:Desktop:transfer trading cards:questions only:1-backgrou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667" cy="2112507"/>
                    </a:xfrm>
                    <a:prstGeom prst="rect">
                      <a:avLst/>
                    </a:prstGeom>
                    <a:noFill/>
                    <a:ln>
                      <a:noFill/>
                    </a:ln>
                  </pic:spPr>
                </pic:pic>
              </a:graphicData>
            </a:graphic>
          </wp:inline>
        </w:drawing>
      </w:r>
      <w:r w:rsidRPr="000459DA">
        <w:rPr>
          <w:rFonts w:ascii="Avenir Light" w:hAnsi="Avenir Light"/>
          <w:sz w:val="21"/>
          <w:szCs w:val="21"/>
        </w:rPr>
        <w:t xml:space="preserve">   </w:t>
      </w:r>
      <w:r w:rsidR="006F0F68" w:rsidRPr="000459DA">
        <w:rPr>
          <w:rFonts w:ascii="Avenir Light" w:hAnsi="Avenir Light"/>
          <w:noProof/>
          <w:sz w:val="21"/>
          <w:szCs w:val="21"/>
          <w:lang w:eastAsia="zh-CN"/>
        </w:rPr>
        <w:drawing>
          <wp:inline distT="0" distB="0" distL="0" distR="0" wp14:anchorId="5E7E133A" wp14:editId="0207C374">
            <wp:extent cx="2468880" cy="2063405"/>
            <wp:effectExtent l="0" t="0" r="0" b="0"/>
            <wp:docPr id="3" name="Picture 3" descr="Macintosh HD:Users:flinchbaughk:Desktop:Screen Shot 2016-05-24 at 9.49.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inchbaughk:Desktop:Screen Shot 2016-05-24 at 9.49.17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9840" cy="2064207"/>
                    </a:xfrm>
                    <a:prstGeom prst="rect">
                      <a:avLst/>
                    </a:prstGeom>
                    <a:noFill/>
                    <a:ln>
                      <a:noFill/>
                    </a:ln>
                  </pic:spPr>
                </pic:pic>
              </a:graphicData>
            </a:graphic>
          </wp:inline>
        </w:drawing>
      </w:r>
    </w:p>
    <w:p w14:paraId="7C9166BF" w14:textId="4541DB3A" w:rsidR="00882F92" w:rsidRPr="000459DA" w:rsidRDefault="00A23DAF" w:rsidP="00882F92">
      <w:pPr>
        <w:pStyle w:val="ListParagraph"/>
        <w:numPr>
          <w:ilvl w:val="0"/>
          <w:numId w:val="3"/>
        </w:numPr>
        <w:rPr>
          <w:rFonts w:ascii="Avenir Light" w:hAnsi="Avenir Light"/>
          <w:sz w:val="21"/>
          <w:szCs w:val="21"/>
        </w:rPr>
      </w:pPr>
      <w:r w:rsidRPr="000459DA">
        <w:rPr>
          <w:rFonts w:ascii="Avenir Light" w:hAnsi="Avenir Light"/>
          <w:sz w:val="21"/>
          <w:szCs w:val="21"/>
        </w:rPr>
        <w:t>Repeat for the b</w:t>
      </w:r>
      <w:r w:rsidR="00882F92" w:rsidRPr="000459DA">
        <w:rPr>
          <w:rFonts w:ascii="Avenir Light" w:hAnsi="Avenir Light"/>
          <w:sz w:val="21"/>
          <w:szCs w:val="21"/>
        </w:rPr>
        <w:t xml:space="preserve">ack of </w:t>
      </w:r>
      <w:r w:rsidRPr="000459DA">
        <w:rPr>
          <w:rFonts w:ascii="Avenir Light" w:hAnsi="Avenir Light"/>
          <w:sz w:val="21"/>
          <w:szCs w:val="21"/>
        </w:rPr>
        <w:t xml:space="preserve">the </w:t>
      </w:r>
      <w:r w:rsidR="00882F92" w:rsidRPr="000459DA">
        <w:rPr>
          <w:rFonts w:ascii="Avenir Light" w:hAnsi="Avenir Light"/>
          <w:sz w:val="21"/>
          <w:szCs w:val="21"/>
        </w:rPr>
        <w:t>card</w:t>
      </w:r>
      <w:r w:rsidRPr="000459DA">
        <w:rPr>
          <w:rFonts w:ascii="Avenir Light" w:hAnsi="Avenir Light"/>
          <w:sz w:val="21"/>
          <w:szCs w:val="21"/>
        </w:rPr>
        <w:t>.</w:t>
      </w:r>
    </w:p>
    <w:p w14:paraId="711FAF9C" w14:textId="60207676" w:rsidR="00882F92" w:rsidRPr="000459DA" w:rsidRDefault="00B23FE0" w:rsidP="00882F92">
      <w:pPr>
        <w:pStyle w:val="ListParagraph"/>
        <w:rPr>
          <w:rFonts w:ascii="Avenir Light" w:hAnsi="Avenir Light"/>
          <w:sz w:val="21"/>
          <w:szCs w:val="21"/>
        </w:rPr>
      </w:pPr>
      <w:r w:rsidRPr="000459DA">
        <w:rPr>
          <w:rFonts w:ascii="Avenir Light" w:hAnsi="Avenir Light"/>
          <w:noProof/>
          <w:sz w:val="21"/>
          <w:szCs w:val="21"/>
          <w:lang w:eastAsia="zh-CN"/>
        </w:rPr>
        <w:drawing>
          <wp:inline distT="0" distB="0" distL="0" distR="0" wp14:anchorId="254DB435" wp14:editId="27758F88">
            <wp:extent cx="2413603" cy="1948303"/>
            <wp:effectExtent l="0" t="0" r="0" b="7620"/>
            <wp:docPr id="6" name="Picture 6" descr="Macintosh HD:Users:flinchbaughk:Desktop:Screen Shot 2016-05-24 at 8.5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inchbaughk:Desktop:Screen Shot 2016-05-24 at 8.54.3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03" cy="1948303"/>
                    </a:xfrm>
                    <a:prstGeom prst="rect">
                      <a:avLst/>
                    </a:prstGeom>
                    <a:noFill/>
                    <a:ln>
                      <a:noFill/>
                    </a:ln>
                  </pic:spPr>
                </pic:pic>
              </a:graphicData>
            </a:graphic>
          </wp:inline>
        </w:drawing>
      </w:r>
      <w:r w:rsidR="00882F92" w:rsidRPr="000459DA">
        <w:rPr>
          <w:rFonts w:ascii="Avenir Light" w:hAnsi="Avenir Light"/>
          <w:sz w:val="21"/>
          <w:szCs w:val="21"/>
        </w:rPr>
        <w:t xml:space="preserve">   </w:t>
      </w:r>
      <w:r w:rsidR="006F0F68" w:rsidRPr="000459DA">
        <w:rPr>
          <w:rFonts w:ascii="Avenir Light" w:hAnsi="Avenir Light"/>
          <w:noProof/>
          <w:sz w:val="21"/>
          <w:szCs w:val="21"/>
          <w:lang w:eastAsia="zh-CN"/>
        </w:rPr>
        <w:drawing>
          <wp:inline distT="0" distB="0" distL="0" distR="0" wp14:anchorId="7EFF6866" wp14:editId="1146CC1D">
            <wp:extent cx="2413847" cy="1945583"/>
            <wp:effectExtent l="0" t="0" r="0" b="10795"/>
            <wp:docPr id="8" name="Picture 8" descr="Macintosh HD:Users:flinchbaughk:Desktop:Screen Shot 2016-05-24 at 9.51.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linchbaughk:Desktop:Screen Shot 2016-05-24 at 9.51.43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660" cy="1946238"/>
                    </a:xfrm>
                    <a:prstGeom prst="rect">
                      <a:avLst/>
                    </a:prstGeom>
                    <a:noFill/>
                    <a:ln>
                      <a:noFill/>
                    </a:ln>
                  </pic:spPr>
                </pic:pic>
              </a:graphicData>
            </a:graphic>
          </wp:inline>
        </w:drawing>
      </w:r>
    </w:p>
    <w:p w14:paraId="67A0E82F" w14:textId="77777777" w:rsidR="00882F92" w:rsidRPr="000459DA" w:rsidRDefault="00882F92" w:rsidP="00882F92">
      <w:pPr>
        <w:pStyle w:val="ListParagraph"/>
        <w:rPr>
          <w:rFonts w:ascii="Avenir Light" w:hAnsi="Avenir Light"/>
          <w:sz w:val="21"/>
          <w:szCs w:val="21"/>
        </w:rPr>
      </w:pPr>
    </w:p>
    <w:p w14:paraId="287AC0AE" w14:textId="6B6A83A4" w:rsidR="00882F92" w:rsidRPr="000459DA" w:rsidRDefault="006F0F68" w:rsidP="006F0F68">
      <w:pPr>
        <w:pStyle w:val="ListParagraph"/>
        <w:rPr>
          <w:rFonts w:ascii="Avenir Light" w:hAnsi="Avenir Light"/>
          <w:sz w:val="21"/>
          <w:szCs w:val="21"/>
        </w:rPr>
      </w:pPr>
      <w:r w:rsidRPr="000459DA">
        <w:rPr>
          <w:rFonts w:ascii="Avenir Light" w:hAnsi="Avenir Light"/>
          <w:noProof/>
          <w:sz w:val="21"/>
          <w:szCs w:val="21"/>
          <w:lang w:eastAsia="zh-CN"/>
        </w:rPr>
        <w:drawing>
          <wp:inline distT="0" distB="0" distL="0" distR="0" wp14:anchorId="748F512C" wp14:editId="2F8C229A">
            <wp:extent cx="2215819" cy="1825413"/>
            <wp:effectExtent l="0" t="0" r="0" b="3810"/>
            <wp:docPr id="9" name="Picture 9" descr="Macintosh HD:Users:flinchbaughk:Desktop:Screen Shot 2016-05-24 at 9.52.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linchbaughk:Desktop:Screen Shot 2016-05-24 at 9.52.49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819" cy="1825413"/>
                    </a:xfrm>
                    <a:prstGeom prst="rect">
                      <a:avLst/>
                    </a:prstGeom>
                    <a:noFill/>
                    <a:ln>
                      <a:noFill/>
                    </a:ln>
                  </pic:spPr>
                </pic:pic>
              </a:graphicData>
            </a:graphic>
          </wp:inline>
        </w:drawing>
      </w:r>
    </w:p>
    <w:p w14:paraId="083E893D" w14:textId="0ADF90AF" w:rsidR="00882F92" w:rsidRPr="000459DA" w:rsidRDefault="00882F92" w:rsidP="006F0F68">
      <w:pPr>
        <w:pStyle w:val="ListParagraph"/>
        <w:numPr>
          <w:ilvl w:val="0"/>
          <w:numId w:val="3"/>
        </w:numPr>
        <w:rPr>
          <w:rFonts w:ascii="Avenir Light" w:hAnsi="Avenir Light"/>
          <w:sz w:val="21"/>
          <w:szCs w:val="21"/>
        </w:rPr>
      </w:pPr>
      <w:r w:rsidRPr="000459DA">
        <w:rPr>
          <w:rFonts w:ascii="Avenir Light" w:hAnsi="Avenir Light"/>
          <w:sz w:val="21"/>
          <w:szCs w:val="21"/>
        </w:rPr>
        <w:t xml:space="preserve">Click </w:t>
      </w:r>
      <w:r w:rsidRPr="002D0C48">
        <w:rPr>
          <w:rFonts w:ascii="Avenir Light" w:hAnsi="Avenir Light"/>
          <w:i/>
          <w:iCs/>
          <w:sz w:val="21"/>
          <w:szCs w:val="21"/>
        </w:rPr>
        <w:t>Finish Editing</w:t>
      </w:r>
      <w:r w:rsidRPr="000459DA">
        <w:rPr>
          <w:rFonts w:ascii="Avenir Light" w:hAnsi="Avenir Light"/>
          <w:sz w:val="21"/>
          <w:szCs w:val="21"/>
        </w:rPr>
        <w:t>.  Save your card as a PDF</w:t>
      </w:r>
      <w:r w:rsidR="000B24D7" w:rsidRPr="000459DA">
        <w:rPr>
          <w:rFonts w:ascii="Avenir Light" w:hAnsi="Avenir Light"/>
          <w:sz w:val="21"/>
          <w:szCs w:val="21"/>
        </w:rPr>
        <w:t xml:space="preserve"> by selecting Save Final</w:t>
      </w:r>
      <w:r w:rsidRPr="000459DA">
        <w:rPr>
          <w:rFonts w:ascii="Avenir Light" w:hAnsi="Avenir Light"/>
          <w:sz w:val="21"/>
          <w:szCs w:val="21"/>
        </w:rPr>
        <w:t>. Please email your card to Kerri (</w:t>
      </w:r>
      <w:hyperlink r:id="rId11" w:history="1">
        <w:r w:rsidRPr="000459DA">
          <w:rPr>
            <w:rStyle w:val="Hyperlink"/>
            <w:rFonts w:ascii="Avenir Light" w:hAnsi="Avenir Light"/>
            <w:sz w:val="21"/>
            <w:szCs w:val="21"/>
          </w:rPr>
          <w:t>flinchbaughk@ecu.edu</w:t>
        </w:r>
      </w:hyperlink>
      <w:r w:rsidRPr="000459DA">
        <w:rPr>
          <w:rFonts w:ascii="Avenir Light" w:hAnsi="Avenir Light"/>
          <w:sz w:val="21"/>
          <w:szCs w:val="21"/>
        </w:rPr>
        <w:t>) or post it to our blog.</w:t>
      </w:r>
    </w:p>
    <w:sectPr w:rsidR="00882F92" w:rsidRPr="000459DA" w:rsidSect="006F0F68">
      <w:pgSz w:w="12240" w:h="15840"/>
      <w:pgMar w:top="63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418F"/>
    <w:multiLevelType w:val="hybridMultilevel"/>
    <w:tmpl w:val="B98EF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D36EB2"/>
    <w:multiLevelType w:val="hybridMultilevel"/>
    <w:tmpl w:val="C1CE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4852A7"/>
    <w:multiLevelType w:val="hybridMultilevel"/>
    <w:tmpl w:val="1D6C4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92"/>
    <w:rsid w:val="000459DA"/>
    <w:rsid w:val="000B24D7"/>
    <w:rsid w:val="002D0C48"/>
    <w:rsid w:val="003B0E73"/>
    <w:rsid w:val="0050153B"/>
    <w:rsid w:val="006F0F68"/>
    <w:rsid w:val="00763C72"/>
    <w:rsid w:val="007765FF"/>
    <w:rsid w:val="00882F92"/>
    <w:rsid w:val="008D25A5"/>
    <w:rsid w:val="008E60F7"/>
    <w:rsid w:val="00A23DAF"/>
    <w:rsid w:val="00AD7759"/>
    <w:rsid w:val="00AE6DBD"/>
    <w:rsid w:val="00B23FE0"/>
    <w:rsid w:val="00C0794B"/>
    <w:rsid w:val="00CD35A6"/>
    <w:rsid w:val="00D53A78"/>
    <w:rsid w:val="00E330E9"/>
    <w:rsid w:val="00E653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A96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imes New Roman"/>
        <w:w w:val="11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F92"/>
    <w:rPr>
      <w:color w:val="0000FF" w:themeColor="hyperlink"/>
      <w:u w:val="single"/>
    </w:rPr>
  </w:style>
  <w:style w:type="paragraph" w:styleId="ListParagraph">
    <w:name w:val="List Paragraph"/>
    <w:basedOn w:val="Normal"/>
    <w:uiPriority w:val="34"/>
    <w:qFormat/>
    <w:rsid w:val="00882F92"/>
    <w:pPr>
      <w:ind w:left="720"/>
      <w:contextualSpacing/>
    </w:pPr>
  </w:style>
  <w:style w:type="paragraph" w:styleId="BalloonText">
    <w:name w:val="Balloon Text"/>
    <w:basedOn w:val="Normal"/>
    <w:link w:val="BalloonTextChar"/>
    <w:uiPriority w:val="99"/>
    <w:semiHidden/>
    <w:unhideWhenUsed/>
    <w:rsid w:val="00882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F92"/>
    <w:rPr>
      <w:rFonts w:ascii="Lucida Grande" w:hAnsi="Lucida Grande" w:cs="Lucida Grande"/>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linchbaughk@ec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2104</Characters>
  <Application>Microsoft Macintosh Word</Application>
  <DocSecurity>0</DocSecurity>
  <Lines>17</Lines>
  <Paragraphs>4</Paragraphs>
  <ScaleCrop>false</ScaleCrop>
  <Company>East Carolina University</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flinchbaughk@ecu.edu</cp:lastModifiedBy>
  <cp:revision>3</cp:revision>
  <cp:lastPrinted>2016-06-06T12:25:00Z</cp:lastPrinted>
  <dcterms:created xsi:type="dcterms:W3CDTF">2016-06-15T12:15:00Z</dcterms:created>
  <dcterms:modified xsi:type="dcterms:W3CDTF">2016-06-15T12:15:00Z</dcterms:modified>
</cp:coreProperties>
</file>